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40EF" w14:textId="77777777" w:rsidR="00767C10" w:rsidRPr="00BB2CB0" w:rsidRDefault="00767C10" w:rsidP="00767C10">
      <w:pPr>
        <w:widowControl/>
        <w:spacing w:before="100" w:beforeAutospacing="1" w:after="100" w:afterAutospacing="1" w:line="420" w:lineRule="atLeas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</w:pPr>
      <w:r w:rsidRPr="00BB2CB0">
        <w:rPr>
          <w:rFonts w:ascii="方正小标宋简体" w:eastAsia="方正小标宋简体" w:hAnsi="仿宋_GB2312" w:cs="宋体" w:hint="eastAsia"/>
          <w:color w:val="000000"/>
          <w:kern w:val="0"/>
          <w:sz w:val="32"/>
          <w:szCs w:val="32"/>
        </w:rPr>
        <w:t>2020年</w:t>
      </w:r>
      <w:r w:rsidRPr="00BB2CB0">
        <w:rPr>
          <w:rFonts w:ascii="方正小标宋简体" w:eastAsia="方正小标宋简体" w:hAnsi="方正小标宋简体" w:cs="方正小标宋简体" w:hint="eastAsia"/>
          <w:color w:val="000000"/>
          <w:kern w:val="0"/>
          <w:sz w:val="32"/>
          <w:szCs w:val="32"/>
        </w:rPr>
        <w:t>枣庄市产学研联合基金项目拟立项名单</w:t>
      </w:r>
    </w:p>
    <w:tbl>
      <w:tblPr>
        <w:tblStyle w:val="a7"/>
        <w:tblW w:w="10132" w:type="dxa"/>
        <w:tblInd w:w="-948" w:type="dxa"/>
        <w:tblLook w:val="0000" w:firstRow="0" w:lastRow="0" w:firstColumn="0" w:lastColumn="0" w:noHBand="0" w:noVBand="0"/>
      </w:tblPr>
      <w:tblGrid>
        <w:gridCol w:w="860"/>
        <w:gridCol w:w="3681"/>
        <w:gridCol w:w="2972"/>
        <w:gridCol w:w="2619"/>
      </w:tblGrid>
      <w:tr w:rsidR="00767C10" w14:paraId="584A71F9" w14:textId="77777777" w:rsidTr="00C215C2">
        <w:tc>
          <w:tcPr>
            <w:tcW w:w="860" w:type="dxa"/>
          </w:tcPr>
          <w:p w14:paraId="341A10A7" w14:textId="77777777" w:rsidR="00767C10" w:rsidRDefault="00767C10" w:rsidP="00C215C2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3681" w:type="dxa"/>
          </w:tcPr>
          <w:p w14:paraId="66FDAC02" w14:textId="77777777" w:rsidR="00767C10" w:rsidRDefault="00767C10" w:rsidP="00C215C2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项目名称</w:t>
            </w:r>
          </w:p>
        </w:tc>
        <w:tc>
          <w:tcPr>
            <w:tcW w:w="2972" w:type="dxa"/>
          </w:tcPr>
          <w:p w14:paraId="2CBCC4A9" w14:textId="77777777" w:rsidR="00767C10" w:rsidRDefault="00767C10" w:rsidP="00C215C2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承担单位</w:t>
            </w:r>
          </w:p>
        </w:tc>
        <w:tc>
          <w:tcPr>
            <w:tcW w:w="2619" w:type="dxa"/>
          </w:tcPr>
          <w:p w14:paraId="60D14B81" w14:textId="77777777" w:rsidR="00767C10" w:rsidRDefault="00767C10" w:rsidP="00C215C2">
            <w:pPr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合作单位</w:t>
            </w:r>
          </w:p>
        </w:tc>
      </w:tr>
      <w:tr w:rsidR="00767C10" w14:paraId="25F09A50" w14:textId="77777777" w:rsidTr="00C215C2">
        <w:tc>
          <w:tcPr>
            <w:tcW w:w="860" w:type="dxa"/>
          </w:tcPr>
          <w:p w14:paraId="3B033CB1" w14:textId="77777777" w:rsidR="00767C10" w:rsidRDefault="00767C10" w:rsidP="00C215C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3681" w:type="dxa"/>
            <w:vAlign w:val="center"/>
          </w:tcPr>
          <w:p w14:paraId="063C26F9" w14:textId="77777777" w:rsidR="00767C10" w:rsidRDefault="00767C10" w:rsidP="00C215C2">
            <w:pPr>
              <w:spacing w:line="32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智能化物料配送机器人系统研发与应用</w:t>
            </w:r>
          </w:p>
        </w:tc>
        <w:tc>
          <w:tcPr>
            <w:tcW w:w="2972" w:type="dxa"/>
            <w:vAlign w:val="center"/>
          </w:tcPr>
          <w:p w14:paraId="4CAFDBAC" w14:textId="77777777" w:rsidR="00767C10" w:rsidRDefault="00767C10" w:rsidP="00C215C2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山东山森数控技术有限公司</w:t>
            </w:r>
          </w:p>
        </w:tc>
        <w:tc>
          <w:tcPr>
            <w:tcW w:w="2619" w:type="dxa"/>
            <w:vAlign w:val="center"/>
          </w:tcPr>
          <w:p w14:paraId="118B3EB0" w14:textId="77777777" w:rsidR="00767C10" w:rsidRDefault="00767C10" w:rsidP="00C215C2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山东省科学院自动化研究所</w:t>
            </w:r>
          </w:p>
        </w:tc>
      </w:tr>
      <w:tr w:rsidR="00767C10" w14:paraId="429AF704" w14:textId="77777777" w:rsidTr="00C215C2">
        <w:tc>
          <w:tcPr>
            <w:tcW w:w="860" w:type="dxa"/>
          </w:tcPr>
          <w:p w14:paraId="1A5CC7A1" w14:textId="77777777" w:rsidR="00767C10" w:rsidRDefault="00767C10" w:rsidP="00C215C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3681" w:type="dxa"/>
            <w:vAlign w:val="center"/>
          </w:tcPr>
          <w:p w14:paraId="746339C9" w14:textId="77777777" w:rsidR="00767C10" w:rsidRDefault="00767C10" w:rsidP="00C215C2">
            <w:pPr>
              <w:spacing w:line="32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新型多功能微生物肥料开发和推广</w:t>
            </w:r>
          </w:p>
        </w:tc>
        <w:tc>
          <w:tcPr>
            <w:tcW w:w="2972" w:type="dxa"/>
            <w:vAlign w:val="center"/>
          </w:tcPr>
          <w:p w14:paraId="1DACCD1B" w14:textId="77777777" w:rsidR="00767C10" w:rsidRDefault="00767C10" w:rsidP="00C215C2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山东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捷利尔肥业有限公司</w:t>
            </w:r>
            <w:proofErr w:type="gramEnd"/>
          </w:p>
        </w:tc>
        <w:tc>
          <w:tcPr>
            <w:tcW w:w="2619" w:type="dxa"/>
            <w:vAlign w:val="center"/>
          </w:tcPr>
          <w:p w14:paraId="09454CAB" w14:textId="77777777" w:rsidR="00767C10" w:rsidRDefault="00767C10" w:rsidP="00C215C2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山东省科学院生物研究所</w:t>
            </w:r>
          </w:p>
        </w:tc>
      </w:tr>
      <w:tr w:rsidR="00767C10" w14:paraId="0F240D8E" w14:textId="77777777" w:rsidTr="00C215C2">
        <w:tc>
          <w:tcPr>
            <w:tcW w:w="860" w:type="dxa"/>
          </w:tcPr>
          <w:p w14:paraId="4E032573" w14:textId="77777777" w:rsidR="00767C10" w:rsidRDefault="00767C10" w:rsidP="00C215C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3681" w:type="dxa"/>
            <w:vAlign w:val="center"/>
          </w:tcPr>
          <w:p w14:paraId="69C0942D" w14:textId="77777777" w:rsidR="00767C10" w:rsidRDefault="00767C10" w:rsidP="00C215C2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面向建筑墙面装修作业的智能化特种机器人研发及产业化研究</w:t>
            </w:r>
          </w:p>
        </w:tc>
        <w:tc>
          <w:tcPr>
            <w:tcW w:w="2972" w:type="dxa"/>
            <w:vAlign w:val="center"/>
          </w:tcPr>
          <w:p w14:paraId="1C0175AA" w14:textId="77777777" w:rsidR="00767C10" w:rsidRDefault="00767C10" w:rsidP="00C215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火星盛世机械</w:t>
            </w:r>
          </w:p>
          <w:p w14:paraId="7F0BC323" w14:textId="77777777" w:rsidR="00767C10" w:rsidRDefault="00767C10" w:rsidP="00C215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制造股份有限公司</w:t>
            </w:r>
          </w:p>
        </w:tc>
        <w:tc>
          <w:tcPr>
            <w:tcW w:w="2619" w:type="dxa"/>
            <w:vAlign w:val="center"/>
          </w:tcPr>
          <w:p w14:paraId="014A0164" w14:textId="77777777" w:rsidR="00767C10" w:rsidRDefault="00767C10" w:rsidP="00C215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枣庄学院</w:t>
            </w:r>
          </w:p>
        </w:tc>
      </w:tr>
      <w:tr w:rsidR="00767C10" w14:paraId="10D16ABE" w14:textId="77777777" w:rsidTr="00C215C2">
        <w:tc>
          <w:tcPr>
            <w:tcW w:w="860" w:type="dxa"/>
          </w:tcPr>
          <w:p w14:paraId="7528CB36" w14:textId="77777777" w:rsidR="00767C10" w:rsidRDefault="00767C10" w:rsidP="00C215C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3681" w:type="dxa"/>
            <w:vAlign w:val="center"/>
          </w:tcPr>
          <w:p w14:paraId="3908DF06" w14:textId="77777777" w:rsidR="00767C10" w:rsidRDefault="00767C10" w:rsidP="00C215C2">
            <w:pPr>
              <w:spacing w:line="32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水处理剂生产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附产清洁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化生产工艺技术</w:t>
            </w:r>
          </w:p>
        </w:tc>
        <w:tc>
          <w:tcPr>
            <w:tcW w:w="2972" w:type="dxa"/>
            <w:vAlign w:val="center"/>
          </w:tcPr>
          <w:p w14:paraId="2460C9EA" w14:textId="77777777" w:rsidR="00767C10" w:rsidRDefault="00767C10" w:rsidP="00C215C2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山东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泰水处理技术股份有限公司</w:t>
            </w:r>
          </w:p>
        </w:tc>
        <w:tc>
          <w:tcPr>
            <w:tcW w:w="2619" w:type="dxa"/>
            <w:vAlign w:val="center"/>
          </w:tcPr>
          <w:p w14:paraId="302EDC97" w14:textId="77777777" w:rsidR="00767C10" w:rsidRDefault="00767C10" w:rsidP="00C215C2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枣庄学院</w:t>
            </w:r>
          </w:p>
        </w:tc>
      </w:tr>
      <w:tr w:rsidR="00767C10" w14:paraId="7B369C8E" w14:textId="77777777" w:rsidTr="00C215C2">
        <w:tc>
          <w:tcPr>
            <w:tcW w:w="860" w:type="dxa"/>
          </w:tcPr>
          <w:p w14:paraId="4CF8C55A" w14:textId="77777777" w:rsidR="00767C10" w:rsidRDefault="00767C10" w:rsidP="00C215C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</w:t>
            </w:r>
          </w:p>
        </w:tc>
        <w:tc>
          <w:tcPr>
            <w:tcW w:w="3681" w:type="dxa"/>
            <w:vAlign w:val="center"/>
          </w:tcPr>
          <w:p w14:paraId="7EB7EEB9" w14:textId="77777777" w:rsidR="00767C10" w:rsidRDefault="00767C10" w:rsidP="00C215C2">
            <w:pPr>
              <w:spacing w:line="32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塑料光纤面板开发</w:t>
            </w:r>
          </w:p>
        </w:tc>
        <w:tc>
          <w:tcPr>
            <w:tcW w:w="2972" w:type="dxa"/>
            <w:vAlign w:val="center"/>
          </w:tcPr>
          <w:p w14:paraId="714E3806" w14:textId="77777777" w:rsidR="00767C10" w:rsidRDefault="00767C10" w:rsidP="00C215C2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中建材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光芯科技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有限公司</w:t>
            </w:r>
          </w:p>
        </w:tc>
        <w:tc>
          <w:tcPr>
            <w:tcW w:w="2619" w:type="dxa"/>
            <w:vAlign w:val="center"/>
          </w:tcPr>
          <w:p w14:paraId="60C83218" w14:textId="77777777" w:rsidR="00767C10" w:rsidRDefault="00767C10" w:rsidP="00C215C2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枣庄学院</w:t>
            </w:r>
          </w:p>
        </w:tc>
      </w:tr>
      <w:tr w:rsidR="00767C10" w14:paraId="36F7D38F" w14:textId="77777777" w:rsidTr="00C215C2">
        <w:tc>
          <w:tcPr>
            <w:tcW w:w="860" w:type="dxa"/>
          </w:tcPr>
          <w:p w14:paraId="7920EB9E" w14:textId="77777777" w:rsidR="00767C10" w:rsidRDefault="00767C10" w:rsidP="00C215C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</w:t>
            </w:r>
          </w:p>
        </w:tc>
        <w:tc>
          <w:tcPr>
            <w:tcW w:w="3681" w:type="dxa"/>
            <w:vAlign w:val="center"/>
          </w:tcPr>
          <w:p w14:paraId="7EFC0C4C" w14:textId="77777777" w:rsidR="00767C10" w:rsidRDefault="00767C10" w:rsidP="00C215C2">
            <w:pPr>
              <w:spacing w:line="32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基于物联网的禽畜智能养殖监控系统</w:t>
            </w:r>
          </w:p>
        </w:tc>
        <w:tc>
          <w:tcPr>
            <w:tcW w:w="2972" w:type="dxa"/>
            <w:vAlign w:val="center"/>
          </w:tcPr>
          <w:p w14:paraId="2670C236" w14:textId="77777777" w:rsidR="00767C10" w:rsidRDefault="00767C10" w:rsidP="00C215C2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山东千禧农牧发展有限公司</w:t>
            </w:r>
          </w:p>
        </w:tc>
        <w:tc>
          <w:tcPr>
            <w:tcW w:w="2619" w:type="dxa"/>
            <w:vAlign w:val="center"/>
          </w:tcPr>
          <w:p w14:paraId="4ED75C2C" w14:textId="77777777" w:rsidR="00767C10" w:rsidRDefault="00767C10" w:rsidP="00C215C2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枣庄学院</w:t>
            </w:r>
          </w:p>
        </w:tc>
      </w:tr>
      <w:tr w:rsidR="00767C10" w14:paraId="616B7729" w14:textId="77777777" w:rsidTr="00C215C2">
        <w:tc>
          <w:tcPr>
            <w:tcW w:w="860" w:type="dxa"/>
          </w:tcPr>
          <w:p w14:paraId="5C7BEB0A" w14:textId="77777777" w:rsidR="00767C10" w:rsidRDefault="00767C10" w:rsidP="00C215C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7</w:t>
            </w:r>
          </w:p>
        </w:tc>
        <w:tc>
          <w:tcPr>
            <w:tcW w:w="3681" w:type="dxa"/>
            <w:vAlign w:val="center"/>
          </w:tcPr>
          <w:p w14:paraId="18F4D386" w14:textId="77777777" w:rsidR="00767C10" w:rsidRDefault="00767C10" w:rsidP="00C215C2">
            <w:pPr>
              <w:spacing w:line="32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污水处理过程优化与智能控制系统研究</w:t>
            </w:r>
          </w:p>
        </w:tc>
        <w:tc>
          <w:tcPr>
            <w:tcW w:w="2972" w:type="dxa"/>
            <w:vAlign w:val="center"/>
          </w:tcPr>
          <w:p w14:paraId="03637CF2" w14:textId="77777777" w:rsidR="00767C10" w:rsidRDefault="00767C10" w:rsidP="00C215C2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山东碧波水务有限责任公司</w:t>
            </w:r>
          </w:p>
        </w:tc>
        <w:tc>
          <w:tcPr>
            <w:tcW w:w="2619" w:type="dxa"/>
            <w:vAlign w:val="center"/>
          </w:tcPr>
          <w:p w14:paraId="1ABD0B69" w14:textId="77777777" w:rsidR="00767C10" w:rsidRDefault="00767C10" w:rsidP="00C215C2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枣庄学院</w:t>
            </w:r>
          </w:p>
        </w:tc>
      </w:tr>
      <w:tr w:rsidR="00767C10" w14:paraId="2DF0576E" w14:textId="77777777" w:rsidTr="00C215C2">
        <w:tc>
          <w:tcPr>
            <w:tcW w:w="860" w:type="dxa"/>
          </w:tcPr>
          <w:p w14:paraId="72C74CB0" w14:textId="77777777" w:rsidR="00767C10" w:rsidRDefault="00767C10" w:rsidP="00C215C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</w:t>
            </w:r>
          </w:p>
        </w:tc>
        <w:tc>
          <w:tcPr>
            <w:tcW w:w="3681" w:type="dxa"/>
            <w:vAlign w:val="center"/>
          </w:tcPr>
          <w:p w14:paraId="62D5F23F" w14:textId="77777777" w:rsidR="00767C10" w:rsidRDefault="00767C10" w:rsidP="00C215C2">
            <w:pPr>
              <w:spacing w:line="32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装配式钢结构中新材料和新技术的研发</w:t>
            </w:r>
          </w:p>
        </w:tc>
        <w:tc>
          <w:tcPr>
            <w:tcW w:w="2972" w:type="dxa"/>
            <w:vAlign w:val="center"/>
          </w:tcPr>
          <w:p w14:paraId="44BB53E5" w14:textId="77777777" w:rsidR="00767C10" w:rsidRDefault="00767C10" w:rsidP="00C215C2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山东三维钢结构股份有限公司</w:t>
            </w:r>
          </w:p>
        </w:tc>
        <w:tc>
          <w:tcPr>
            <w:tcW w:w="2619" w:type="dxa"/>
            <w:vAlign w:val="center"/>
          </w:tcPr>
          <w:p w14:paraId="618E5F71" w14:textId="77777777" w:rsidR="00767C10" w:rsidRDefault="00767C10" w:rsidP="00C215C2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枣庄学院</w:t>
            </w:r>
          </w:p>
        </w:tc>
      </w:tr>
      <w:tr w:rsidR="00767C10" w14:paraId="51505091" w14:textId="77777777" w:rsidTr="00C215C2">
        <w:tc>
          <w:tcPr>
            <w:tcW w:w="860" w:type="dxa"/>
          </w:tcPr>
          <w:p w14:paraId="7856E795" w14:textId="77777777" w:rsidR="00767C10" w:rsidRDefault="00767C10" w:rsidP="00C215C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9</w:t>
            </w:r>
          </w:p>
        </w:tc>
        <w:tc>
          <w:tcPr>
            <w:tcW w:w="3681" w:type="dxa"/>
            <w:vAlign w:val="center"/>
          </w:tcPr>
          <w:p w14:paraId="38FF2A0D" w14:textId="77777777" w:rsidR="00767C10" w:rsidRDefault="00767C10" w:rsidP="00C215C2">
            <w:pPr>
              <w:spacing w:line="32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藤花峪智慧林场平台建设</w:t>
            </w:r>
          </w:p>
        </w:tc>
        <w:tc>
          <w:tcPr>
            <w:tcW w:w="2972" w:type="dxa"/>
            <w:vAlign w:val="center"/>
          </w:tcPr>
          <w:p w14:paraId="2FFD165B" w14:textId="77777777" w:rsidR="00767C10" w:rsidRDefault="00767C10" w:rsidP="00C215C2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枣庄市山亭区建军果树种植专业合作社</w:t>
            </w:r>
          </w:p>
        </w:tc>
        <w:tc>
          <w:tcPr>
            <w:tcW w:w="2619" w:type="dxa"/>
            <w:vAlign w:val="center"/>
          </w:tcPr>
          <w:p w14:paraId="1B4F6E89" w14:textId="77777777" w:rsidR="00767C10" w:rsidRDefault="00767C10" w:rsidP="00C215C2">
            <w:pPr>
              <w:spacing w:line="32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枣庄学院</w:t>
            </w:r>
          </w:p>
        </w:tc>
      </w:tr>
      <w:tr w:rsidR="00767C10" w14:paraId="0C86CEA6" w14:textId="77777777" w:rsidTr="00C215C2">
        <w:tc>
          <w:tcPr>
            <w:tcW w:w="860" w:type="dxa"/>
          </w:tcPr>
          <w:p w14:paraId="112F9981" w14:textId="77777777" w:rsidR="00767C10" w:rsidRDefault="00767C10" w:rsidP="00C215C2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3681" w:type="dxa"/>
            <w:vAlign w:val="center"/>
          </w:tcPr>
          <w:p w14:paraId="6A20A0A2" w14:textId="77777777" w:rsidR="00767C10" w:rsidRDefault="00767C10" w:rsidP="00C215C2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枣庄市马铃薯全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产业链大数据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建设项目</w:t>
            </w:r>
          </w:p>
        </w:tc>
        <w:tc>
          <w:tcPr>
            <w:tcW w:w="2972" w:type="dxa"/>
            <w:vAlign w:val="center"/>
          </w:tcPr>
          <w:p w14:paraId="00BF5E97" w14:textId="77777777" w:rsidR="00767C10" w:rsidRDefault="00767C10" w:rsidP="00C215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山东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数大数据</w:t>
            </w:r>
          </w:p>
          <w:p w14:paraId="489C845F" w14:textId="77777777" w:rsidR="00767C10" w:rsidRDefault="00767C10" w:rsidP="00C215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产业发展有限公司</w:t>
            </w:r>
          </w:p>
        </w:tc>
        <w:tc>
          <w:tcPr>
            <w:tcW w:w="2619" w:type="dxa"/>
            <w:vAlign w:val="center"/>
          </w:tcPr>
          <w:p w14:paraId="378F0F39" w14:textId="77777777" w:rsidR="00767C10" w:rsidRDefault="00767C10" w:rsidP="00C215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浙江大学山东</w:t>
            </w:r>
          </w:p>
          <w:p w14:paraId="0647D36E" w14:textId="77777777" w:rsidR="00767C10" w:rsidRDefault="00767C10" w:rsidP="00C215C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工业技术研究院</w:t>
            </w:r>
          </w:p>
        </w:tc>
      </w:tr>
    </w:tbl>
    <w:p w14:paraId="2AB265D0" w14:textId="77777777" w:rsidR="00767C10" w:rsidRDefault="00767C10" w:rsidP="00767C10">
      <w:pPr>
        <w:jc w:val="left"/>
        <w:rPr>
          <w:sz w:val="28"/>
          <w:szCs w:val="28"/>
        </w:rPr>
      </w:pPr>
    </w:p>
    <w:p w14:paraId="59EF336C" w14:textId="77777777" w:rsidR="003D1678" w:rsidRDefault="003D1678"/>
    <w:sectPr w:rsidR="003D1678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A2EAB" w14:textId="77777777" w:rsidR="002E0721" w:rsidRDefault="002E0721" w:rsidP="00767C10">
      <w:r>
        <w:separator/>
      </w:r>
    </w:p>
  </w:endnote>
  <w:endnote w:type="continuationSeparator" w:id="0">
    <w:p w14:paraId="2E50DBD9" w14:textId="77777777" w:rsidR="002E0721" w:rsidRDefault="002E0721" w:rsidP="0076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F8C6C" w14:textId="3BDBDFC1" w:rsidR="00497E61" w:rsidRDefault="00767C1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8962F" wp14:editId="74249E5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656B4" w14:textId="77777777" w:rsidR="00497E61" w:rsidRDefault="002E0721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4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8962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0.05pt;height:15.5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" filled="f" stroked="f">
              <v:textbox style="mso-fit-shape-to-text:t" inset="0,0,0,0">
                <w:txbxContent>
                  <w:p w14:paraId="13A656B4" w14:textId="77777777" w:rsidR="00497E61" w:rsidRDefault="002E0721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4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EF594" w14:textId="77777777" w:rsidR="002E0721" w:rsidRDefault="002E0721" w:rsidP="00767C10">
      <w:r>
        <w:separator/>
      </w:r>
    </w:p>
  </w:footnote>
  <w:footnote w:type="continuationSeparator" w:id="0">
    <w:p w14:paraId="6EA75126" w14:textId="77777777" w:rsidR="002E0721" w:rsidRDefault="002E0721" w:rsidP="00767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6D"/>
    <w:rsid w:val="002E0721"/>
    <w:rsid w:val="003D1678"/>
    <w:rsid w:val="00767C10"/>
    <w:rsid w:val="0094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A56444-4519-456A-9249-11F9898F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7C10"/>
    <w:rPr>
      <w:sz w:val="18"/>
      <w:szCs w:val="18"/>
    </w:rPr>
  </w:style>
  <w:style w:type="paragraph" w:styleId="a5">
    <w:name w:val="footer"/>
    <w:basedOn w:val="a"/>
    <w:link w:val="a6"/>
    <w:unhideWhenUsed/>
    <w:rsid w:val="00767C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7C10"/>
    <w:rPr>
      <w:sz w:val="18"/>
      <w:szCs w:val="18"/>
    </w:rPr>
  </w:style>
  <w:style w:type="table" w:styleId="a7">
    <w:name w:val="Table Grid"/>
    <w:basedOn w:val="a1"/>
    <w:rsid w:val="00767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2020-12-10T00:43:00Z</dcterms:created>
  <dcterms:modified xsi:type="dcterms:W3CDTF">2020-12-10T00:44:00Z</dcterms:modified>
</cp:coreProperties>
</file>